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Universidad Autónoma de Sinaloa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-581024</wp:posOffset>
            </wp:positionH>
            <wp:positionV relativeFrom="paragraph">
              <wp:posOffset>47625</wp:posOffset>
            </wp:positionV>
            <wp:extent cx="1157134" cy="1281113"/>
            <wp:effectExtent b="0" l="0" r="0" t="0"/>
            <wp:wrapSquare wrapText="bothSides" distB="0" distT="0" distL="114300" distR="114300"/>
            <wp:docPr descr="http://www.uasnet.mx/eventos/scriaGral/esquinas/logoUAS.gif" id="2" name="image1.png"/>
            <a:graphic>
              <a:graphicData uri="http://schemas.openxmlformats.org/drawingml/2006/picture">
                <pic:pic>
                  <pic:nvPicPr>
                    <pic:cNvPr descr="http://www.uasnet.mx/eventos/scriaGral/esquinas/logoUAS.g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7134" cy="1281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Facultad de Informática Culiacán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Posgrado en Ciencias de la Información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evxwql8uw9u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gx85skctvm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bxeygzdu2p2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Formato de carta de recomendación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El contenido de este documento es confidencial y no será del conocimiento del candidato. Favor de enviarlo en sobre cerrado y firmado.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Nombre del candidato: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Nivel al que solicita ingreso: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1) Maestría ( )                                             2) Doctorado ( )            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Favor de evaluar al candidato de acuerdo a la siguiente escala, colocando una “X” en la columna respectiva: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11.999999999999" w:type="dxa"/>
        <w:jc w:val="left"/>
        <w:tblInd w:w="502.0" w:type="dxa"/>
        <w:tblLayout w:type="fixed"/>
        <w:tblLook w:val="0000"/>
      </w:tblPr>
      <w:tblGrid>
        <w:gridCol w:w="2976"/>
        <w:gridCol w:w="1134"/>
        <w:gridCol w:w="1134"/>
        <w:gridCol w:w="1134"/>
        <w:gridCol w:w="1134"/>
        <w:tblGridChange w:id="0">
          <w:tblGrid>
            <w:gridCol w:w="2976"/>
            <w:gridCol w:w="1134"/>
            <w:gridCol w:w="1134"/>
            <w:gridCol w:w="113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EXCELENTE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BUENO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REGULAR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DEFICIENTE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CONOCIMIENTOS Y HABILIDADES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DEDICACIÓN AL TRABAJO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IMAGINACIÓN Y CREATIVIDAD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HÁBITOS EN EL TRABAJO: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ORGANIZACIÓN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PLANIFICACIÓN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OPORTUNIDAD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HABILIDAD PARA COMUNICARSE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RENDIMIENTO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INICIATIVA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PERSEVERANCIA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ACTITUD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spacing w:before="6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CAPACIDAD DE AUTO ESTUDIO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before="60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¿Cómo clasificaría al candidato entre sus estudiantes (por ejemplo 30 % superior) y cuántos estudiantes aproximadamente consideró?</w:t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 el candidato tomó algún curso con usted, ¿En qué lugar quedó de acuerdo a su calificación final? </w:t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Por favor comente las habilidades y debilidades del candidato, especialmente en términos de rendimiento y desempeño (escolar y/o profesional). La información que usted proporcione será de suma importancia para la evaluación del candidato: </w:t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Datos personales del recomendante:</w:t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Nombre completo: ________________________________________________________________________________</w:t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Puesto que desempeña: ___________________________________________________________________________</w:t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Dirección: _______________________________________________________________________________________</w: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Tel: _______________________________                         E-mail: _________________________________________</w:t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Firma del recomendante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5F9C"/>
    <w:pPr>
      <w:spacing w:after="200" w:line="276" w:lineRule="auto"/>
    </w:pPr>
    <w:rPr>
      <w:rFonts w:ascii="Calibri" w:cs="Times New Roman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6wUl0PIWWchjxI0an8GR8IbTZA==">CgMxLjAyDmguZXZ4d3FsOHV3OXV0Mg5oLmdneDg1c2tjdHZteDIOaC5ieGV5Z3pkdTJwMjIyCGguZ2pkZ3hzOAByITFaa0tHN0hsUjNJanNZalBCdk9HM3V3bnFKdlRER203WQ==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2018-05-17T17:32:00Z</dcterms:created>
  <dc:creator>Posgrado</dc:creator>
</cp:coreProperties>
</file>